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工农区团结办事处2021年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196" w:beforeAutospacing="0" w:after="212" w:afterAutospacing="0" w:line="320" w:lineRule="atLeast"/>
        <w:ind w:left="196" w:right="12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年，我办</w:t>
      </w:r>
      <w:r>
        <w:rPr>
          <w:rFonts w:hint="eastAsia" w:ascii="宋体" w:hAnsi="宋体" w:eastAsia="宋体" w:cs="宋体"/>
          <w:sz w:val="24"/>
          <w:szCs w:val="24"/>
        </w:rPr>
        <w:t>及时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信息公开，主动接受社会各界和人民群众的监督。</w:t>
      </w:r>
    </w:p>
    <w:p>
      <w:pPr>
        <w:pStyle w:val="2"/>
        <w:keepNext w:val="0"/>
        <w:keepLines w:val="0"/>
        <w:widowControl/>
        <w:suppressLineNumbers w:val="0"/>
        <w:spacing w:before="196" w:beforeAutospacing="0" w:after="212" w:afterAutospacing="0" w:line="320" w:lineRule="atLeast"/>
        <w:ind w:left="196" w:right="120"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0" w:type="auto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704"/>
        <w:gridCol w:w="2196"/>
        <w:gridCol w:w="18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67"/>
        <w:gridCol w:w="1923"/>
        <w:gridCol w:w="451"/>
        <w:gridCol w:w="604"/>
        <w:gridCol w:w="626"/>
        <w:gridCol w:w="655"/>
        <w:gridCol w:w="750"/>
        <w:gridCol w:w="619"/>
        <w:gridCol w:w="6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7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5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62"/>
        <w:gridCol w:w="555"/>
        <w:gridCol w:w="555"/>
        <w:gridCol w:w="555"/>
        <w:gridCol w:w="555"/>
        <w:gridCol w:w="562"/>
        <w:gridCol w:w="555"/>
        <w:gridCol w:w="555"/>
        <w:gridCol w:w="555"/>
        <w:gridCol w:w="555"/>
        <w:gridCol w:w="5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90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45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45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政务公开工作存在的主要问题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  <w:t>2020年，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lang w:eastAsia="zh-CN"/>
        </w:rPr>
        <w:t>育才办事处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  <w:t>信息公开工作在做到便民利民同时，还存在信息公开方式创新不够等问题。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我办暂无其他需要报告的事项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00E4E"/>
    <w:multiLevelType w:val="singleLevel"/>
    <w:tmpl w:val="38D00E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DYzZjViYTM3OTY2NmJjY2Q3MTQxN2VjMzc5ZjQifQ=="/>
  </w:docVars>
  <w:rsids>
    <w:rsidRoot w:val="00000000"/>
    <w:rsid w:val="0A0B01E1"/>
    <w:rsid w:val="4499642C"/>
    <w:rsid w:val="5E977E39"/>
    <w:rsid w:val="6A3E7F4F"/>
    <w:rsid w:val="714C7215"/>
    <w:rsid w:val="776B2F73"/>
    <w:rsid w:val="78C71099"/>
    <w:rsid w:val="78D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1012</Words>
  <Characters>1037</Characters>
  <Lines>0</Lines>
  <Paragraphs>0</Paragraphs>
  <TotalTime>3</TotalTime>
  <ScaleCrop>false</ScaleCrop>
  <LinksUpToDate>false</LinksUpToDate>
  <CharactersWithSpaces>1037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2022-06-23T01:46:57Z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181B275671F54BF49C370A5428B41596</vt:lpwstr>
  </property>
</Properties>
</file>